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6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79"/>
        <w:gridCol w:w="736"/>
        <w:gridCol w:w="736"/>
        <w:gridCol w:w="736"/>
        <w:gridCol w:w="130"/>
        <w:gridCol w:w="588"/>
        <w:gridCol w:w="18"/>
        <w:gridCol w:w="661"/>
        <w:gridCol w:w="75"/>
        <w:gridCol w:w="604"/>
        <w:gridCol w:w="974"/>
        <w:gridCol w:w="1068"/>
        <w:gridCol w:w="423"/>
        <w:gridCol w:w="450"/>
        <w:gridCol w:w="581"/>
        <w:gridCol w:w="922"/>
        <w:gridCol w:w="990"/>
        <w:gridCol w:w="360"/>
        <w:gridCol w:w="360"/>
        <w:gridCol w:w="16"/>
        <w:gridCol w:w="720"/>
        <w:gridCol w:w="896"/>
        <w:gridCol w:w="896"/>
        <w:gridCol w:w="460"/>
        <w:gridCol w:w="524"/>
        <w:gridCol w:w="9"/>
        <w:gridCol w:w="7"/>
      </w:tblGrid>
      <w:tr>
        <w:trPr>
          <w:tblHeader w:val="true"/>
          <w:trHeight w:val="1116" w:hRule="atLeast"/>
        </w:trPr>
        <w:tc>
          <w:tcPr>
            <w:tcW w:w="679" w:type="dxa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6" w:space="0" w:color="000000"/>
            </w:tcBorders>
            <w:shd w:fill="002060" w:val="clea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FFFFFF"/>
                <w:sz w:val="22"/>
                <w:szCs w:val="22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22"/>
                <w:szCs w:val="22"/>
                <w:lang w:val="en-TR" w:eastAsia="en-TR"/>
              </w:rPr>
              <w:t>,</w:t>
            </w:r>
          </w:p>
        </w:tc>
        <w:tc>
          <w:tcPr>
            <w:tcW w:w="736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6" w:space="0" w:color="000000"/>
            </w:tcBorders>
            <w:shd w:fill="002060" w:val="clea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/>
                <w:color w:val="FFFFFF"/>
                <w:sz w:val="22"/>
                <w:szCs w:val="22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22"/>
                <w:szCs w:val="22"/>
                <w:lang w:val="en-TR" w:eastAsia="en-TR"/>
              </w:rPr>
            </w:r>
          </w:p>
        </w:tc>
        <w:tc>
          <w:tcPr>
            <w:tcW w:w="13197" w:type="dxa"/>
            <w:gridSpan w:val="23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FFFFFF"/>
                <w:sz w:val="22"/>
                <w:szCs w:val="22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22"/>
                <w:szCs w:val="22"/>
                <w:lang w:val="en-TR" w:eastAsia="en-TR"/>
              </w:rPr>
              <w:t>Yeditepe Üniversitesi 2021-2022</w:t>
            </w:r>
            <w:r>
              <w:rPr>
                <w:rFonts w:cs="Trebuchet MS" w:ascii="Trebuchet MS" w:hAnsi="Trebuchet MS"/>
                <w:b/>
                <w:color w:val="C0C0C0"/>
                <w:sz w:val="22"/>
                <w:szCs w:val="22"/>
                <w:lang w:val="en-TR" w:eastAsia="en-TR"/>
              </w:rPr>
              <w:t xml:space="preserve"> </w:t>
            </w:r>
            <w:r>
              <w:rPr>
                <w:rFonts w:cs="Trebuchet MS" w:ascii="Trebuchet MS" w:hAnsi="Trebuchet MS"/>
                <w:b/>
                <w:color w:val="FFFFFF"/>
                <w:sz w:val="22"/>
                <w:szCs w:val="22"/>
                <w:lang w:val="en-TR" w:eastAsia="en-TR"/>
              </w:rPr>
              <w:t>Öğretim</w:t>
            </w:r>
            <w:r>
              <w:rPr>
                <w:rFonts w:cs="Trebuchet MS" w:ascii="Trebuchet MS" w:hAnsi="Trebuchet MS"/>
                <w:b/>
                <w:color w:val="C0C0C0"/>
                <w:sz w:val="22"/>
                <w:szCs w:val="22"/>
                <w:lang w:val="en-TR" w:eastAsia="en-TR"/>
              </w:rPr>
              <w:t xml:space="preserve"> </w:t>
            </w:r>
            <w:r>
              <w:rPr>
                <w:rFonts w:cs="Trebuchet MS" w:ascii="Trebuchet MS" w:hAnsi="Trebuchet MS"/>
                <w:b/>
                <w:color w:val="EEECE1"/>
                <w:sz w:val="22"/>
                <w:szCs w:val="22"/>
                <w:lang w:val="en-TR" w:eastAsia="en-TR"/>
              </w:rPr>
              <w:t xml:space="preserve">Yılı </w:t>
            </w:r>
            <w:r>
              <w:rPr>
                <w:rFonts w:cs="Trebuchet MS" w:ascii="Trebuchet MS" w:hAnsi="Trebuchet MS"/>
                <w:b/>
                <w:color w:val="FFFFFF"/>
                <w:sz w:val="22"/>
                <w:szCs w:val="22"/>
                <w:lang w:val="en-TR" w:eastAsia="en-TR"/>
              </w:rPr>
              <w:t xml:space="preserve">Bahar </w:t>
            </w:r>
            <w:r>
              <w:rPr>
                <w:rFonts w:cs="Trebuchet MS" w:ascii="Trebuchet MS" w:hAnsi="Trebuchet MS"/>
                <w:b/>
                <w:color w:val="EEECE1"/>
                <w:sz w:val="22"/>
                <w:szCs w:val="22"/>
                <w:lang w:val="en-TR" w:eastAsia="en-TR"/>
              </w:rPr>
              <w:t xml:space="preserve">Yarıyılı </w:t>
            </w:r>
            <w:r>
              <w:rPr>
                <w:rFonts w:cs="Trebuchet MS" w:ascii="Trebuchet MS" w:hAnsi="Trebuchet MS"/>
                <w:b/>
                <w:color w:val="FFFFFF"/>
                <w:sz w:val="22"/>
                <w:szCs w:val="22"/>
                <w:lang w:val="en-TR" w:eastAsia="en-TR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b/>
                <w:color w:val="FFFFFF"/>
                <w:sz w:val="22"/>
                <w:szCs w:val="22"/>
                <w:lang w:val="en-TR" w:eastAsia="en-TR"/>
              </w:rPr>
              <w:t xml:space="preserve">Önlisans Programlarının 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C0C0C0"/>
                <w:sz w:val="22"/>
                <w:szCs w:val="22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22"/>
                <w:szCs w:val="22"/>
                <w:lang w:val="en-TR" w:eastAsia="en-TR"/>
              </w:rPr>
              <w:t>GENEL NOT ORTALAMASINA GÖRE</w:t>
            </w:r>
            <w:r>
              <w:rPr>
                <w:rFonts w:cs="Trebuchet MS" w:ascii="Trebuchet MS" w:hAnsi="Trebuchet MS"/>
                <w:b/>
                <w:color w:val="C0C0C0"/>
                <w:sz w:val="22"/>
                <w:szCs w:val="22"/>
                <w:lang w:val="en-TR" w:eastAsia="en-TR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C0C0C0"/>
                <w:sz w:val="22"/>
                <w:szCs w:val="22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22"/>
                <w:szCs w:val="22"/>
                <w:lang w:val="en-TR" w:eastAsia="en-TR"/>
              </w:rPr>
              <w:t xml:space="preserve">Kurumlararası </w:t>
            </w:r>
            <w:r>
              <w:rPr>
                <w:rFonts w:cs="Trebuchet MS" w:ascii="Trebuchet MS" w:hAnsi="Trebuchet MS"/>
                <w:b/>
                <w:color w:val="EEECE1"/>
                <w:sz w:val="22"/>
                <w:szCs w:val="22"/>
                <w:lang w:val="en-TR" w:eastAsia="en-TR"/>
              </w:rPr>
              <w:t>Yatay Geçiş Kontenjanları</w:t>
            </w:r>
          </w:p>
        </w:tc>
      </w:tr>
      <w:tr>
        <w:trPr>
          <w:tblHeader w:val="true"/>
          <w:trHeight w:val="232" w:hRule="atLeast"/>
        </w:trPr>
        <w:tc>
          <w:tcPr>
            <w:tcW w:w="3017" w:type="dxa"/>
            <w:gridSpan w:val="5"/>
            <w:vMerge w:val="restart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Program Adı</w:t>
            </w:r>
          </w:p>
        </w:tc>
        <w:tc>
          <w:tcPr>
            <w:tcW w:w="588" w:type="dxa"/>
            <w:vMerge w:val="restart"/>
            <w:tcBorders>
              <w:top w:val="single" w:sz="18" w:space="0" w:color="00B050"/>
              <w:left w:val="single" w:sz="18" w:space="0" w:color="000080"/>
              <w:bottom w:val="single" w:sz="6" w:space="0" w:color="000000"/>
              <w:right w:val="single" w:sz="18" w:space="0" w:color="000080"/>
            </w:tcBorders>
            <w:textDirection w:val="btLr"/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Öğretim Süresi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18" w:space="0" w:color="00B050"/>
              <w:left w:val="single" w:sz="18" w:space="0" w:color="00008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Puan Türü</w:t>
            </w:r>
          </w:p>
        </w:tc>
        <w:tc>
          <w:tcPr>
            <w:tcW w:w="3594" w:type="dxa"/>
            <w:gridSpan w:val="6"/>
            <w:tcBorders>
              <w:top w:val="single" w:sz="18" w:space="0" w:color="00B050"/>
              <w:left w:val="single" w:sz="18" w:space="0" w:color="00008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8"/>
                <w:szCs w:val="18"/>
                <w:lang w:val="en-TR" w:eastAsia="en-TR"/>
              </w:rPr>
              <w:t>2019</w:t>
            </w:r>
          </w:p>
        </w:tc>
        <w:tc>
          <w:tcPr>
            <w:tcW w:w="3229" w:type="dxa"/>
            <w:gridSpan w:val="6"/>
            <w:tcBorders>
              <w:top w:val="single" w:sz="18" w:space="0" w:color="00B050"/>
              <w:left w:val="single" w:sz="18" w:space="0" w:color="00008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8"/>
                <w:szCs w:val="18"/>
                <w:lang w:val="en-TR" w:eastAsia="en-TR"/>
              </w:rPr>
              <w:t>2020</w:t>
            </w:r>
          </w:p>
        </w:tc>
        <w:tc>
          <w:tcPr>
            <w:tcW w:w="3505" w:type="dxa"/>
            <w:gridSpan w:val="5"/>
            <w:tcBorders>
              <w:top w:val="single" w:sz="18" w:space="0" w:color="00B050"/>
              <w:left w:val="single" w:sz="18" w:space="0" w:color="000080"/>
              <w:bottom w:val="single" w:sz="6" w:space="0" w:color="000000"/>
              <w:right w:val="single" w:sz="18" w:space="0" w:color="000080"/>
            </w:tcBorders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8"/>
                <w:szCs w:val="18"/>
                <w:lang w:val="en-TR" w:eastAsia="en-TR"/>
              </w:rPr>
              <w:t>2021</w:t>
            </w:r>
          </w:p>
        </w:tc>
      </w:tr>
      <w:tr>
        <w:trPr>
          <w:tblHeader w:val="true"/>
          <w:trHeight w:val="178" w:hRule="atLeast"/>
        </w:trPr>
        <w:tc>
          <w:tcPr>
            <w:tcW w:w="3017" w:type="dxa"/>
            <w:gridSpan w:val="5"/>
            <w:vMerge w:val="continue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88" w:type="dxa"/>
            <w:vMerge w:val="continue"/>
            <w:tcBorders>
              <w:top w:val="single" w:sz="18" w:space="0" w:color="00B050"/>
              <w:left w:val="single" w:sz="18" w:space="0" w:color="000080"/>
              <w:bottom w:val="single" w:sz="6" w:space="0" w:color="000000"/>
              <w:right w:val="single" w:sz="18" w:space="0" w:color="000080"/>
            </w:tcBorders>
            <w:textDirection w:val="btL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679" w:type="dxa"/>
            <w:gridSpan w:val="2"/>
            <w:vMerge w:val="continue"/>
            <w:tcBorders>
              <w:top w:val="single" w:sz="18" w:space="0" w:color="00B050"/>
              <w:left w:val="single" w:sz="18" w:space="0" w:color="00008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2721" w:type="dxa"/>
            <w:gridSpan w:val="4"/>
            <w:tcBorders>
              <w:top w:val="single" w:sz="18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YKS</w:t>
            </w:r>
          </w:p>
        </w:tc>
        <w:tc>
          <w:tcPr>
            <w:tcW w:w="873" w:type="dxa"/>
            <w:gridSpan w:val="2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Yatay Geçiş Kont.</w:t>
            </w:r>
          </w:p>
        </w:tc>
        <w:tc>
          <w:tcPr>
            <w:tcW w:w="2493" w:type="dxa"/>
            <w:gridSpan w:val="3"/>
            <w:tcBorders>
              <w:top w:val="single" w:sz="18" w:space="0" w:color="008000"/>
              <w:left w:val="single" w:sz="18" w:space="0" w:color="00008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YKS</w:t>
            </w:r>
          </w:p>
        </w:tc>
        <w:tc>
          <w:tcPr>
            <w:tcW w:w="736" w:type="dxa"/>
            <w:gridSpan w:val="3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Yatay Geçiş Kont.</w:t>
            </w:r>
          </w:p>
        </w:tc>
        <w:tc>
          <w:tcPr>
            <w:tcW w:w="2512" w:type="dxa"/>
            <w:gridSpan w:val="3"/>
            <w:tcBorders>
              <w:top w:val="single" w:sz="18" w:space="0" w:color="008000"/>
              <w:left w:val="single" w:sz="18" w:space="0" w:color="000080"/>
              <w:bottom w:val="single" w:sz="6" w:space="0" w:color="000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YKS</w:t>
            </w:r>
          </w:p>
        </w:tc>
        <w:tc>
          <w:tcPr>
            <w:tcW w:w="984" w:type="dxa"/>
            <w:gridSpan w:val="2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Yatay 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Geçiş 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Kont.</w:t>
            </w:r>
          </w:p>
        </w:tc>
      </w:tr>
      <w:tr>
        <w:trPr>
          <w:tblHeader w:val="true"/>
          <w:trHeight w:val="932" w:hRule="atLeast"/>
        </w:trPr>
        <w:tc>
          <w:tcPr>
            <w:tcW w:w="3017" w:type="dxa"/>
            <w:gridSpan w:val="5"/>
            <w:vMerge w:val="continue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88" w:type="dxa"/>
            <w:vMerge w:val="continue"/>
            <w:tcBorders>
              <w:top w:val="single" w:sz="18" w:space="0" w:color="00B050"/>
              <w:left w:val="single" w:sz="18" w:space="0" w:color="000080"/>
              <w:bottom w:val="single" w:sz="6" w:space="0" w:color="000000"/>
              <w:right w:val="single" w:sz="18" w:space="0" w:color="000080"/>
            </w:tcBorders>
            <w:textDirection w:val="btL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679" w:type="dxa"/>
            <w:gridSpan w:val="2"/>
            <w:vMerge w:val="continue"/>
            <w:tcBorders>
              <w:top w:val="single" w:sz="18" w:space="0" w:color="00B050"/>
              <w:left w:val="single" w:sz="18" w:space="0" w:color="00008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679" w:type="dxa"/>
            <w:gridSpan w:val="2"/>
            <w:tcBorders>
              <w:top w:val="single" w:sz="18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Kont</w:t>
            </w:r>
          </w:p>
        </w:tc>
        <w:tc>
          <w:tcPr>
            <w:tcW w:w="974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YTÜ En Küçük</w:t>
            </w:r>
          </w:p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Puanı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</w:t>
            </w:r>
          </w:p>
        </w:tc>
        <w:tc>
          <w:tcPr>
            <w:tcW w:w="1068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Diğer Üni. En Küçük Puanı</w:t>
            </w:r>
            <w:r>
              <w:rPr>
                <w:rFonts w:cs="Trebuchet MS" w:ascii="Trebuchet MS" w:hAnsi="Trebuchet MS"/>
                <w:b/>
                <w:color w:val="FF0000"/>
                <w:sz w:val="16"/>
                <w:szCs w:val="16"/>
                <w:vertAlign w:val="superscript"/>
                <w:lang w:val="en-TR" w:eastAsia="en-TR"/>
              </w:rPr>
              <w:t>1</w:t>
            </w:r>
          </w:p>
        </w:tc>
        <w:tc>
          <w:tcPr>
            <w:tcW w:w="423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4" w:space="0" w:color="008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Yurtiçi</w:t>
            </w:r>
          </w:p>
        </w:tc>
        <w:tc>
          <w:tcPr>
            <w:tcW w:w="45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18" w:space="0" w:color="00008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Yurtdışı</w:t>
            </w:r>
          </w:p>
        </w:tc>
        <w:tc>
          <w:tcPr>
            <w:tcW w:w="581" w:type="dxa"/>
            <w:tcBorders>
              <w:top w:val="single" w:sz="18" w:space="0" w:color="008000"/>
              <w:left w:val="single" w:sz="18" w:space="0" w:color="000080"/>
              <w:bottom w:val="single" w:sz="1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Kont</w:t>
            </w:r>
          </w:p>
        </w:tc>
        <w:tc>
          <w:tcPr>
            <w:tcW w:w="92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YTÜ En Küçük</w:t>
            </w:r>
          </w:p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Puanı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</w:t>
            </w:r>
          </w:p>
        </w:tc>
        <w:tc>
          <w:tcPr>
            <w:tcW w:w="99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Diğer Üni. En Küçük Puanı</w:t>
            </w:r>
            <w:r>
              <w:rPr>
                <w:rFonts w:cs="Trebuchet MS" w:ascii="Trebuchet MS" w:hAnsi="Trebuchet MS"/>
                <w:b/>
                <w:color w:val="FF0000"/>
                <w:sz w:val="16"/>
                <w:szCs w:val="16"/>
                <w:vertAlign w:val="superscript"/>
                <w:lang w:val="en-TR" w:eastAsia="en-TR"/>
              </w:rPr>
              <w:t>1</w:t>
            </w:r>
          </w:p>
        </w:tc>
        <w:tc>
          <w:tcPr>
            <w:tcW w:w="360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4" w:space="0" w:color="008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Yurtiçi</w:t>
            </w:r>
          </w:p>
        </w:tc>
        <w:tc>
          <w:tcPr>
            <w:tcW w:w="360" w:type="dxa"/>
            <w:tcBorders>
              <w:top w:val="single" w:sz="18" w:space="0" w:color="008000"/>
              <w:left w:val="single" w:sz="4" w:space="0" w:color="008000"/>
              <w:bottom w:val="single" w:sz="18" w:space="0" w:color="008000"/>
              <w:right w:val="single" w:sz="18" w:space="0" w:color="00008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Yurtdışı</w:t>
            </w:r>
          </w:p>
        </w:tc>
        <w:tc>
          <w:tcPr>
            <w:tcW w:w="736" w:type="dxa"/>
            <w:gridSpan w:val="2"/>
            <w:tcBorders>
              <w:top w:val="single" w:sz="18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Kont</w:t>
            </w:r>
          </w:p>
        </w:tc>
        <w:tc>
          <w:tcPr>
            <w:tcW w:w="896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2" w:space="0" w:color="00800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YTÜ En Küçük</w:t>
            </w:r>
          </w:p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Puanı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</w:t>
            </w:r>
          </w:p>
        </w:tc>
        <w:tc>
          <w:tcPr>
            <w:tcW w:w="896" w:type="dxa"/>
            <w:tcBorders>
              <w:top w:val="single" w:sz="18" w:space="0" w:color="008000"/>
              <w:left w:val="single" w:sz="2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Diğer Üni. En Küçük Puanı</w:t>
            </w:r>
            <w:r>
              <w:rPr>
                <w:rFonts w:cs="Trebuchet MS" w:ascii="Trebuchet MS" w:hAnsi="Trebuchet MS"/>
                <w:b/>
                <w:color w:val="FF0000"/>
                <w:sz w:val="16"/>
                <w:szCs w:val="16"/>
                <w:vertAlign w:val="superscript"/>
                <w:lang w:val="en-TR" w:eastAsia="en-TR"/>
              </w:rPr>
              <w:t>1</w:t>
            </w:r>
          </w:p>
        </w:tc>
        <w:tc>
          <w:tcPr>
            <w:tcW w:w="460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2" w:space="0" w:color="008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Yurtiçi</w:t>
            </w:r>
          </w:p>
        </w:tc>
        <w:tc>
          <w:tcPr>
            <w:tcW w:w="540" w:type="dxa"/>
            <w:tcBorders>
              <w:top w:val="single" w:sz="18" w:space="0" w:color="008000"/>
              <w:left w:val="single" w:sz="2" w:space="0" w:color="008000"/>
              <w:bottom w:val="single" w:sz="18" w:space="0" w:color="008000"/>
              <w:right w:val="single" w:sz="18" w:space="0" w:color="00008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Yurtdışı</w:t>
            </w:r>
          </w:p>
        </w:tc>
      </w:tr>
      <w:tr>
        <w:trPr/>
        <w:tc>
          <w:tcPr>
            <w:tcW w:w="679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4" w:space="0" w:color="00800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736" w:type="dxa"/>
            <w:tcBorders>
              <w:top w:val="single" w:sz="18" w:space="0" w:color="008000"/>
              <w:left w:val="single" w:sz="6" w:space="0" w:color="000000"/>
              <w:bottom w:val="single" w:sz="4" w:space="0" w:color="008000"/>
              <w:right w:val="single" w:sz="6" w:space="0" w:color="00000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736" w:type="dxa"/>
            <w:tcBorders>
              <w:top w:val="single" w:sz="18" w:space="0" w:color="008000"/>
              <w:left w:val="single" w:sz="6" w:space="0" w:color="000000"/>
              <w:bottom w:val="single" w:sz="4" w:space="0" w:color="008000"/>
              <w:right w:val="single" w:sz="6" w:space="0" w:color="00000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736" w:type="dxa"/>
            <w:tcBorders>
              <w:top w:val="single" w:sz="18" w:space="0" w:color="008000"/>
              <w:left w:val="single" w:sz="6" w:space="0" w:color="000000"/>
              <w:bottom w:val="single" w:sz="4" w:space="0" w:color="008000"/>
              <w:right w:val="single" w:sz="6" w:space="0" w:color="00000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736" w:type="dxa"/>
            <w:gridSpan w:val="3"/>
            <w:tcBorders>
              <w:top w:val="single" w:sz="18" w:space="0" w:color="008000"/>
              <w:left w:val="single" w:sz="6" w:space="0" w:color="000000"/>
              <w:bottom w:val="single" w:sz="4" w:space="0" w:color="008000"/>
              <w:right w:val="single" w:sz="6" w:space="0" w:color="00000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736" w:type="dxa"/>
            <w:gridSpan w:val="2"/>
            <w:tcBorders>
              <w:top w:val="single" w:sz="18" w:space="0" w:color="008000"/>
              <w:left w:val="single" w:sz="6" w:space="0" w:color="000000"/>
              <w:bottom w:val="single" w:sz="4" w:space="0" w:color="008000"/>
              <w:right w:val="single" w:sz="6" w:space="0" w:color="00000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10253" w:type="dxa"/>
            <w:gridSpan w:val="16"/>
            <w:tcBorders>
              <w:top w:val="single" w:sz="18" w:space="0" w:color="008000"/>
              <w:left w:val="single" w:sz="6" w:space="0" w:color="000000"/>
              <w:bottom w:val="single" w:sz="4" w:space="0" w:color="008000"/>
              <w:right w:val="single" w:sz="18" w:space="0" w:color="000080"/>
            </w:tcBorders>
            <w:shd w:fill="002060" w:val="clear"/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  <w:t>Meslek Yüksekokulu</w:t>
            </w:r>
          </w:p>
        </w:tc>
      </w:tr>
      <w:tr>
        <w:trPr/>
        <w:tc>
          <w:tcPr>
            <w:tcW w:w="3017" w:type="dxa"/>
            <w:gridSpan w:val="5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Elektronik Teknolojisi (%30 Alm.)</w:t>
            </w:r>
          </w:p>
        </w:tc>
        <w:tc>
          <w:tcPr>
            <w:tcW w:w="588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TYT</w:t>
            </w:r>
          </w:p>
        </w:tc>
        <w:tc>
          <w:tcPr>
            <w:tcW w:w="679" w:type="dxa"/>
            <w:gridSpan w:val="2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54</w:t>
            </w:r>
          </w:p>
        </w:tc>
        <w:tc>
          <w:tcPr>
            <w:tcW w:w="974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</w:tc>
        <w:tc>
          <w:tcPr>
            <w:tcW w:w="1068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(Birden fazla)</w:t>
            </w:r>
          </w:p>
        </w:tc>
        <w:tc>
          <w:tcPr>
            <w:tcW w:w="423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450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581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</w:p>
        </w:tc>
        <w:tc>
          <w:tcPr>
            <w:tcW w:w="922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</w:tc>
        <w:tc>
          <w:tcPr>
            <w:tcW w:w="990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(Birden fazla)</w:t>
            </w:r>
          </w:p>
        </w:tc>
        <w:tc>
          <w:tcPr>
            <w:tcW w:w="360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360" w:type="dxa"/>
            <w:tcBorders>
              <w:top w:val="single" w:sz="18" w:space="0" w:color="008000"/>
              <w:left w:val="single" w:sz="4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</w:t>
            </w:r>
          </w:p>
        </w:tc>
        <w:tc>
          <w:tcPr>
            <w:tcW w:w="896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2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</w:tc>
        <w:tc>
          <w:tcPr>
            <w:tcW w:w="896" w:type="dxa"/>
            <w:tcBorders>
              <w:top w:val="single" w:sz="18" w:space="0" w:color="008000"/>
              <w:left w:val="single" w:sz="2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(Birden fazla)</w:t>
            </w:r>
          </w:p>
        </w:tc>
        <w:tc>
          <w:tcPr>
            <w:tcW w:w="460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2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40" w:type="dxa"/>
            <w:tcBorders>
              <w:top w:val="single" w:sz="18" w:space="0" w:color="008000"/>
              <w:left w:val="single" w:sz="2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</w:tr>
      <w:tr>
        <w:trPr/>
        <w:tc>
          <w:tcPr>
            <w:tcW w:w="3017" w:type="dxa"/>
            <w:gridSpan w:val="5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İnternet ve Ağ Teknolojileri (%30 Alm.)</w:t>
            </w:r>
          </w:p>
        </w:tc>
        <w:tc>
          <w:tcPr>
            <w:tcW w:w="588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TYT</w:t>
            </w:r>
          </w:p>
        </w:tc>
        <w:tc>
          <w:tcPr>
            <w:tcW w:w="679" w:type="dxa"/>
            <w:gridSpan w:val="2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54</w:t>
            </w:r>
          </w:p>
        </w:tc>
        <w:tc>
          <w:tcPr>
            <w:tcW w:w="974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</w:tc>
        <w:tc>
          <w:tcPr>
            <w:tcW w:w="106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(Birden fazla)</w:t>
            </w:r>
          </w:p>
        </w:tc>
        <w:tc>
          <w:tcPr>
            <w:tcW w:w="42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4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581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49</w:t>
            </w:r>
          </w:p>
        </w:tc>
        <w:tc>
          <w:tcPr>
            <w:tcW w:w="922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200,61932</w:t>
            </w:r>
          </w:p>
        </w:tc>
        <w:tc>
          <w:tcPr>
            <w:tcW w:w="9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(Birden fazla)</w:t>
            </w:r>
          </w:p>
        </w:tc>
        <w:tc>
          <w:tcPr>
            <w:tcW w:w="360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3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55</w:t>
            </w:r>
          </w:p>
        </w:tc>
        <w:tc>
          <w:tcPr>
            <w:tcW w:w="896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2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214,44210</w:t>
            </w:r>
          </w:p>
        </w:tc>
        <w:tc>
          <w:tcPr>
            <w:tcW w:w="896" w:type="dxa"/>
            <w:tcBorders>
              <w:top w:val="single" w:sz="4" w:space="0" w:color="008000"/>
              <w:left w:val="single" w:sz="2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(Birden fazla)</w:t>
            </w:r>
          </w:p>
        </w:tc>
        <w:tc>
          <w:tcPr>
            <w:tcW w:w="460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2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</w:p>
        </w:tc>
        <w:tc>
          <w:tcPr>
            <w:tcW w:w="540" w:type="dxa"/>
            <w:tcBorders>
              <w:top w:val="single" w:sz="4" w:space="0" w:color="008000"/>
              <w:left w:val="single" w:sz="2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</w:tr>
      <w:tr>
        <w:trPr/>
        <w:tc>
          <w:tcPr>
            <w:tcW w:w="3017" w:type="dxa"/>
            <w:gridSpan w:val="5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Mekatronik (%30 Alm.)</w:t>
            </w:r>
          </w:p>
        </w:tc>
        <w:tc>
          <w:tcPr>
            <w:tcW w:w="588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TYT</w:t>
            </w:r>
          </w:p>
        </w:tc>
        <w:tc>
          <w:tcPr>
            <w:tcW w:w="679" w:type="dxa"/>
            <w:gridSpan w:val="2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54</w:t>
            </w:r>
          </w:p>
        </w:tc>
        <w:tc>
          <w:tcPr>
            <w:tcW w:w="974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205,05652</w:t>
            </w:r>
          </w:p>
        </w:tc>
        <w:tc>
          <w:tcPr>
            <w:tcW w:w="106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(Birden fazla)</w:t>
            </w:r>
          </w:p>
        </w:tc>
        <w:tc>
          <w:tcPr>
            <w:tcW w:w="42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4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581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49</w:t>
            </w:r>
          </w:p>
        </w:tc>
        <w:tc>
          <w:tcPr>
            <w:tcW w:w="922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216,40413</w:t>
            </w:r>
          </w:p>
        </w:tc>
        <w:tc>
          <w:tcPr>
            <w:tcW w:w="99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(Birden fazla)</w:t>
            </w:r>
          </w:p>
        </w:tc>
        <w:tc>
          <w:tcPr>
            <w:tcW w:w="360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3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49</w:t>
            </w:r>
          </w:p>
        </w:tc>
        <w:tc>
          <w:tcPr>
            <w:tcW w:w="896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2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223,00105</w:t>
            </w:r>
          </w:p>
        </w:tc>
        <w:tc>
          <w:tcPr>
            <w:tcW w:w="896" w:type="dxa"/>
            <w:tcBorders>
              <w:top w:val="single" w:sz="4" w:space="0" w:color="008000"/>
              <w:left w:val="single" w:sz="2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(Birden fazla)</w:t>
            </w:r>
          </w:p>
        </w:tc>
        <w:tc>
          <w:tcPr>
            <w:tcW w:w="460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2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40" w:type="dxa"/>
            <w:tcBorders>
              <w:top w:val="single" w:sz="4" w:space="0" w:color="008000"/>
              <w:left w:val="single" w:sz="2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</w:tr>
      <w:tr>
        <w:trPr/>
        <w:tc>
          <w:tcPr>
            <w:tcW w:w="3017" w:type="dxa"/>
            <w:gridSpan w:val="5"/>
            <w:tcBorders>
              <w:top w:val="single" w:sz="4" w:space="0" w:color="00800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Otomotiv Teknolojisi (%30 Alm.)</w:t>
            </w:r>
          </w:p>
        </w:tc>
        <w:tc>
          <w:tcPr>
            <w:tcW w:w="588" w:type="dxa"/>
            <w:tcBorders>
              <w:top w:val="single" w:sz="4" w:space="0" w:color="00800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4" w:space="0" w:color="00800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TYT</w:t>
            </w:r>
          </w:p>
        </w:tc>
        <w:tc>
          <w:tcPr>
            <w:tcW w:w="679" w:type="dxa"/>
            <w:gridSpan w:val="2"/>
            <w:tcBorders>
              <w:top w:val="single" w:sz="4" w:space="0" w:color="008000"/>
              <w:left w:val="single" w:sz="18" w:space="0" w:color="000080"/>
              <w:bottom w:val="single" w:sz="18" w:space="0" w:color="00008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54</w:t>
            </w:r>
          </w:p>
        </w:tc>
        <w:tc>
          <w:tcPr>
            <w:tcW w:w="974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</w:tc>
        <w:tc>
          <w:tcPr>
            <w:tcW w:w="1068" w:type="dxa"/>
            <w:tcBorders>
              <w:top w:val="single" w:sz="4" w:space="0" w:color="008000"/>
              <w:left w:val="single" w:sz="4" w:space="0" w:color="008000"/>
              <w:bottom w:val="single" w:sz="18" w:space="0" w:color="00008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(Birden fazla)</w:t>
            </w:r>
          </w:p>
        </w:tc>
        <w:tc>
          <w:tcPr>
            <w:tcW w:w="423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450" w:type="dxa"/>
            <w:tcBorders>
              <w:top w:val="single" w:sz="4" w:space="0" w:color="008000"/>
              <w:left w:val="single" w:sz="4" w:space="0" w:color="00800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581" w:type="dxa"/>
            <w:tcBorders>
              <w:top w:val="single" w:sz="4" w:space="0" w:color="008000"/>
              <w:left w:val="single" w:sz="18" w:space="0" w:color="000080"/>
              <w:bottom w:val="single" w:sz="18" w:space="0" w:color="00008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43</w:t>
            </w:r>
          </w:p>
        </w:tc>
        <w:tc>
          <w:tcPr>
            <w:tcW w:w="922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212,67703</w:t>
            </w:r>
          </w:p>
        </w:tc>
        <w:tc>
          <w:tcPr>
            <w:tcW w:w="990" w:type="dxa"/>
            <w:tcBorders>
              <w:top w:val="single" w:sz="4" w:space="0" w:color="008000"/>
              <w:left w:val="single" w:sz="4" w:space="0" w:color="008000"/>
              <w:bottom w:val="single" w:sz="18" w:space="0" w:color="00008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(Birden fazla)</w:t>
            </w:r>
          </w:p>
        </w:tc>
        <w:tc>
          <w:tcPr>
            <w:tcW w:w="360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4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360" w:type="dxa"/>
            <w:tcBorders>
              <w:top w:val="single" w:sz="4" w:space="0" w:color="008000"/>
              <w:left w:val="single" w:sz="4" w:space="0" w:color="00800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008000"/>
              <w:left w:val="single" w:sz="18" w:space="0" w:color="000080"/>
              <w:bottom w:val="single" w:sz="18" w:space="0" w:color="00008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43</w:t>
            </w:r>
          </w:p>
        </w:tc>
        <w:tc>
          <w:tcPr>
            <w:tcW w:w="896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2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205,99131</w:t>
            </w:r>
          </w:p>
        </w:tc>
        <w:tc>
          <w:tcPr>
            <w:tcW w:w="896" w:type="dxa"/>
            <w:tcBorders>
              <w:top w:val="single" w:sz="4" w:space="0" w:color="008000"/>
              <w:left w:val="single" w:sz="2" w:space="0" w:color="008000"/>
              <w:bottom w:val="single" w:sz="18" w:space="0" w:color="00008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(Birden fazla)</w:t>
            </w:r>
          </w:p>
        </w:tc>
        <w:tc>
          <w:tcPr>
            <w:tcW w:w="460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2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40" w:type="dxa"/>
            <w:tcBorders>
              <w:top w:val="single" w:sz="4" w:space="0" w:color="008000"/>
              <w:left w:val="single" w:sz="2" w:space="0" w:color="00800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</w:tr>
    </w:tbl>
    <w:p>
      <w:pPr>
        <w:pStyle w:val="Normal"/>
        <w:spacing w:before="100" w:after="0"/>
        <w:ind w:left="-2333" w:hanging="187"/>
        <w:rPr/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1</w:t>
        <w:tab/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>Bu sütunda “Dolmadı” ifadesi bulunan önlisans programlarında en küçük puan 2019 ve 2020 yılları için 150, 2021 için 140 olarak değerlendirilmektedir.</w:t>
      </w:r>
    </w:p>
    <w:sectPr>
      <w:type w:val="nextPage"/>
      <w:pgSz w:orient="landscape" w:w="16838" w:h="11906"/>
      <w:pgMar w:left="3600" w:right="3600" w:gutter="0" w:header="0" w:top="3600" w:footer="0" w:bottom="40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Trebuchet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8"/>
      <w:lang w:val="tr-TR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42</TotalTime>
  <Application>LibreOffice/7.2.4.1$MacOSX_X86_64 LibreOffice_project/27d75539669ac387bb498e35313b970b7fe9c4f9</Application>
  <AppVersion>15.0000</AppVersion>
  <Pages>1</Pages>
  <Words>208</Words>
  <Characters>1064</Characters>
  <CharactersWithSpaces>1155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2021-12-06T11:40:00Z</dcterms:created>
  <dc:creator>Ayse Sibel Uzer</dc:creator>
  <dc:description/>
  <cp:keywords> </cp:keywords>
  <dc:language>en-TR</dc:language>
  <cp:lastModifiedBy>Ayse Sibel Uzer</cp:lastModifiedBy>
  <cp:lastPrinted>2017-12-06T12:37:00Z</cp:lastPrinted>
  <dcterms:modified xsi:type="dcterms:W3CDTF">2022-01-17T10:55:00Z</dcterms:modified>
  <cp:revision>7</cp:revision>
  <dc:subject/>
  <dc:title>An elective course is one that is aimed to implement, diversify and enrich the curricular program of a disciplin</dc:title>
</cp:coreProperties>
</file>